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7E6F6" w14:textId="77777777" w:rsidR="00AE4ACC" w:rsidRDefault="00AE4ACC">
      <w:pPr>
        <w:rPr>
          <w:b/>
          <w:bCs/>
          <w:sz w:val="28"/>
          <w:szCs w:val="28"/>
        </w:rPr>
      </w:pPr>
      <w:r w:rsidRPr="00AE4ACC">
        <w:rPr>
          <w:b/>
          <w:bCs/>
          <w:sz w:val="28"/>
          <w:szCs w:val="28"/>
        </w:rPr>
        <w:t xml:space="preserve">Omzetten van de Pool Family </w:t>
      </w:r>
    </w:p>
    <w:p w14:paraId="463DB6E6" w14:textId="77777777" w:rsidR="00AE4ACC" w:rsidRDefault="00AE4ACC">
      <w:pPr>
        <w:rPr>
          <w:b/>
          <w:bCs/>
          <w:sz w:val="28"/>
          <w:szCs w:val="28"/>
        </w:rPr>
      </w:pPr>
      <w:r w:rsidRPr="00AE4ACC">
        <w:rPr>
          <w:b/>
          <w:bCs/>
          <w:sz w:val="28"/>
          <w:szCs w:val="28"/>
        </w:rPr>
        <w:t xml:space="preserve">van ph up dosering naar ph min dosering </w:t>
      </w:r>
    </w:p>
    <w:p w14:paraId="5F77F1D2" w14:textId="6C24437B" w:rsidR="00AE4ACC" w:rsidRPr="00AE4ACC" w:rsidRDefault="00AE4ACC">
      <w:pPr>
        <w:rPr>
          <w:b/>
          <w:bCs/>
          <w:sz w:val="28"/>
          <w:szCs w:val="28"/>
          <w:lang w:val="en-GB"/>
        </w:rPr>
      </w:pPr>
      <w:r w:rsidRPr="00AE4ACC">
        <w:rPr>
          <w:b/>
          <w:bCs/>
          <w:sz w:val="28"/>
          <w:szCs w:val="28"/>
          <w:lang w:val="en-GB"/>
        </w:rPr>
        <w:t>of vice versa.</w:t>
      </w:r>
    </w:p>
    <w:p w14:paraId="5EF80C17" w14:textId="77777777" w:rsidR="00AE4ACC" w:rsidRPr="00AE4ACC" w:rsidRDefault="00AE4ACC">
      <w:pPr>
        <w:rPr>
          <w:lang w:val="en-GB"/>
        </w:rPr>
      </w:pPr>
    </w:p>
    <w:p w14:paraId="0A5A9A57" w14:textId="745BEB68" w:rsidR="00E93FAF" w:rsidRDefault="00AE4ACC">
      <w:r w:rsidRPr="00AE4ACC">
        <w:rPr>
          <w:lang w:val="en-GB"/>
        </w:rPr>
        <w:t xml:space="preserve">'SET' knop 3 sec </w:t>
      </w:r>
      <w:proofErr w:type="spellStart"/>
      <w:r w:rsidRPr="00AE4ACC">
        <w:rPr>
          <w:lang w:val="en-GB"/>
        </w:rPr>
        <w:t>inhouden</w:t>
      </w:r>
      <w:proofErr w:type="spellEnd"/>
      <w:r w:rsidRPr="00AE4ACC">
        <w:rPr>
          <w:lang w:val="en-GB"/>
        </w:rPr>
        <w:t xml:space="preserve">. </w:t>
      </w:r>
      <w:r w:rsidRPr="00AE4ACC">
        <w:t xml:space="preserve">Dan begint het setpoint te knipperen. Dat laat je staan en druk op 'Enter'. Dan kan je met plus of min de regelvloeistof kiezen. </w:t>
      </w:r>
      <w:proofErr w:type="spellStart"/>
      <w:r w:rsidRPr="00AE4ACC">
        <w:t>Acd</w:t>
      </w:r>
      <w:proofErr w:type="spellEnd"/>
      <w:r w:rsidRPr="00AE4ACC">
        <w:t xml:space="preserve">(ph min) of </w:t>
      </w:r>
      <w:proofErr w:type="spellStart"/>
      <w:r w:rsidRPr="00AE4ACC">
        <w:t>Alc</w:t>
      </w:r>
      <w:proofErr w:type="spellEnd"/>
      <w:r w:rsidRPr="00AE4ACC">
        <w:t>(ph plus). Eens gekozen druk je op 'Enter'. Dan komt er 'TAL' op het scherm en direct erna een waarde (normaal 0). Die mag je laten staan en druk nog een keer op 'Enter'. Daarna komt de gemeten waarde terug op het scherm en ben je klaar.</w:t>
      </w:r>
    </w:p>
    <w:p w14:paraId="03CAA8D9" w14:textId="77777777" w:rsidR="00AE4ACC" w:rsidRDefault="00AE4ACC"/>
    <w:p w14:paraId="1EE5406E" w14:textId="77777777" w:rsidR="00AE4ACC" w:rsidRDefault="00AE4ACC"/>
    <w:p w14:paraId="0BC2EF6F" w14:textId="7AA2B847" w:rsidR="00AE4ACC" w:rsidRDefault="00AE4ACC">
      <w:r>
        <w:rPr>
          <w:noProof/>
        </w:rPr>
        <w:drawing>
          <wp:inline distT="0" distB="0" distL="0" distR="0" wp14:anchorId="576376C1" wp14:editId="04DC5A17">
            <wp:extent cx="5760720" cy="5760720"/>
            <wp:effectExtent l="0" t="0" r="0" b="0"/>
            <wp:docPr id="1518622143" name="Afbeelding 1" descr="Microdos-Pool-Family-paneel-pH--Red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rodos-Pool-Family-paneel-pH--Red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5760720"/>
                    </a:xfrm>
                    <a:prstGeom prst="rect">
                      <a:avLst/>
                    </a:prstGeom>
                    <a:noFill/>
                    <a:ln>
                      <a:noFill/>
                    </a:ln>
                  </pic:spPr>
                </pic:pic>
              </a:graphicData>
            </a:graphic>
          </wp:inline>
        </w:drawing>
      </w:r>
    </w:p>
    <w:sectPr w:rsidR="00AE4A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ACC"/>
    <w:rsid w:val="00AE4ACC"/>
    <w:rsid w:val="00BF550B"/>
    <w:rsid w:val="00E93FA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53769"/>
  <w15:chartTrackingRefBased/>
  <w15:docId w15:val="{7F4AAF65-B1BE-4B4F-AEE1-2CDDFCCB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77</Words>
  <Characters>425</Characters>
  <Application>Microsoft Office Word</Application>
  <DocSecurity>0</DocSecurity>
  <Lines>3</Lines>
  <Paragraphs>1</Paragraphs>
  <ScaleCrop>false</ScaleCrop>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Heylen</dc:creator>
  <cp:keywords/>
  <dc:description/>
  <cp:lastModifiedBy>Ingrid Heylen</cp:lastModifiedBy>
  <cp:revision>1</cp:revision>
  <dcterms:created xsi:type="dcterms:W3CDTF">2024-07-01T13:23:00Z</dcterms:created>
  <dcterms:modified xsi:type="dcterms:W3CDTF">2024-07-01T13:28:00Z</dcterms:modified>
</cp:coreProperties>
</file>